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572477" w14:textId="2E535176" w:rsidR="00345F8A" w:rsidRPr="00336447" w:rsidRDefault="00151653" w:rsidP="00151653">
      <w:pPr>
        <w:jc w:val="center"/>
        <w:rPr>
          <w:rFonts w:ascii="Arial" w:hAnsi="Arial" w:cs="Arial"/>
          <w:b/>
          <w:bCs/>
          <w:lang w:val="en-GB"/>
        </w:rPr>
      </w:pPr>
      <w:r w:rsidRPr="00336447">
        <w:rPr>
          <w:rFonts w:ascii="Arial" w:hAnsi="Arial" w:cs="Arial"/>
          <w:b/>
          <w:bCs/>
          <w:lang w:val="en-GB"/>
        </w:rPr>
        <w:t>Annex No. 2</w:t>
      </w:r>
    </w:p>
    <w:p w14:paraId="4D68E585" w14:textId="019DC6B1" w:rsidR="00ED1D6A" w:rsidRPr="00336447" w:rsidRDefault="00ED1D6A" w:rsidP="00151653">
      <w:pPr>
        <w:jc w:val="center"/>
        <w:rPr>
          <w:rFonts w:ascii="Arial" w:hAnsi="Arial" w:cs="Arial"/>
          <w:b/>
          <w:bCs/>
          <w:lang w:val="en-GB"/>
        </w:rPr>
      </w:pPr>
      <w:r w:rsidRPr="00336447">
        <w:rPr>
          <w:rFonts w:ascii="Arial" w:hAnsi="Arial" w:cs="Arial"/>
          <w:b/>
          <w:bCs/>
          <w:lang w:val="en-GB"/>
        </w:rPr>
        <w:t>Price list</w:t>
      </w:r>
    </w:p>
    <w:p w14:paraId="48771E64" w14:textId="1CD5AED5" w:rsidR="00151653" w:rsidRPr="00336447" w:rsidRDefault="00151653" w:rsidP="00151653">
      <w:pPr>
        <w:jc w:val="center"/>
        <w:rPr>
          <w:rFonts w:ascii="Arial" w:hAnsi="Arial" w:cs="Arial"/>
          <w:b/>
          <w:bCs/>
          <w:lang w:val="en-GB"/>
        </w:rPr>
      </w:pPr>
    </w:p>
    <w:p w14:paraId="4CA0E650" w14:textId="336C8E2D" w:rsidR="00151653" w:rsidRPr="00380EDA" w:rsidRDefault="00151653" w:rsidP="00151653">
      <w:pPr>
        <w:rPr>
          <w:rFonts w:ascii="Arial" w:hAnsi="Arial" w:cs="Arial"/>
          <w:lang w:val="en-GB"/>
        </w:rPr>
      </w:pPr>
      <w:r w:rsidRPr="00380EDA">
        <w:rPr>
          <w:rFonts w:ascii="Arial" w:hAnsi="Arial" w:cs="Arial"/>
          <w:lang w:val="en-GB"/>
        </w:rPr>
        <w:t>The</w:t>
      </w:r>
      <w:r w:rsidR="00ED1D6A" w:rsidRPr="00380EDA">
        <w:rPr>
          <w:rFonts w:ascii="Arial" w:hAnsi="Arial" w:cs="Arial"/>
          <w:lang w:val="en-GB"/>
        </w:rPr>
        <w:t xml:space="preserve"> unit</w:t>
      </w:r>
      <w:r w:rsidRPr="00380EDA">
        <w:rPr>
          <w:rFonts w:ascii="Arial" w:hAnsi="Arial" w:cs="Arial"/>
          <w:lang w:val="en-GB"/>
        </w:rPr>
        <w:t xml:space="preserve"> price of the Goods:</w:t>
      </w:r>
    </w:p>
    <w:p w14:paraId="13472F5F" w14:textId="2CF11CEA" w:rsidR="00151653" w:rsidRPr="00380EDA" w:rsidRDefault="00151653" w:rsidP="00151653">
      <w:pPr>
        <w:rPr>
          <w:rFonts w:ascii="Arial" w:hAnsi="Arial" w:cs="Arial"/>
          <w:lang w:val="en-GB"/>
        </w:rPr>
      </w:pPr>
    </w:p>
    <w:p w14:paraId="38EF08D6" w14:textId="30C244C9" w:rsidR="00151653" w:rsidRPr="00380EDA" w:rsidRDefault="00151653" w:rsidP="00151653">
      <w:pPr>
        <w:rPr>
          <w:rFonts w:ascii="Arial" w:hAnsi="Arial" w:cs="Arial"/>
          <w:i/>
          <w:iCs/>
          <w:lang w:val="en-GB"/>
        </w:rPr>
      </w:pPr>
      <w:r w:rsidRPr="00380EDA">
        <w:rPr>
          <w:rFonts w:ascii="Arial" w:hAnsi="Arial" w:cs="Arial"/>
          <w:lang w:val="en-GB"/>
        </w:rPr>
        <w:t xml:space="preserve">For the year 2024: </w:t>
      </w:r>
      <w:r w:rsidRPr="00380EDA">
        <w:rPr>
          <w:rFonts w:ascii="Arial" w:hAnsi="Arial" w:cs="Arial"/>
          <w:lang w:val="en-GB"/>
        </w:rPr>
        <w:tab/>
      </w:r>
      <w:r w:rsidRPr="00380EDA">
        <w:rPr>
          <w:rFonts w:ascii="Arial" w:hAnsi="Arial" w:cs="Arial"/>
          <w:lang w:val="en-GB"/>
        </w:rPr>
        <w:tab/>
      </w:r>
      <w:r w:rsidRPr="00380EDA">
        <w:rPr>
          <w:rFonts w:ascii="Arial" w:hAnsi="Arial" w:cs="Arial"/>
          <w:lang w:val="en-GB"/>
        </w:rPr>
        <w:tab/>
      </w:r>
      <w:r w:rsidR="00ED1D6A" w:rsidRPr="00380EDA">
        <w:rPr>
          <w:rFonts w:ascii="Arial" w:hAnsi="Arial" w:cs="Arial"/>
          <w:highlight w:val="yellow"/>
          <w:lang w:val="en-GB"/>
        </w:rPr>
        <w:t>[the Participant to add the unit price for year 2024]</w:t>
      </w:r>
    </w:p>
    <w:p w14:paraId="18338DFD" w14:textId="63F5E0CE" w:rsidR="00151653" w:rsidRPr="00380EDA" w:rsidRDefault="00151653" w:rsidP="00151653">
      <w:pPr>
        <w:ind w:left="3540" w:hanging="3540"/>
        <w:jc w:val="both"/>
        <w:rPr>
          <w:rFonts w:ascii="Arial" w:hAnsi="Arial" w:cs="Arial"/>
          <w:lang w:val="en-GB"/>
        </w:rPr>
      </w:pPr>
      <w:r w:rsidRPr="00380EDA">
        <w:rPr>
          <w:rFonts w:ascii="Arial" w:hAnsi="Arial" w:cs="Arial"/>
          <w:lang w:val="en-GB"/>
        </w:rPr>
        <w:t>For the years 2025 – 2027:</w:t>
      </w:r>
      <w:r w:rsidRPr="00380EDA">
        <w:rPr>
          <w:rFonts w:ascii="Arial" w:hAnsi="Arial" w:cs="Arial"/>
          <w:lang w:val="en-GB"/>
        </w:rPr>
        <w:tab/>
        <w:t>The prices of the Goods are determined according to the</w:t>
      </w:r>
      <w:r w:rsidRPr="00380EDA">
        <w:rPr>
          <w:rFonts w:ascii="Arial" w:hAnsi="Arial" w:cs="Arial"/>
          <w:lang w:val="en-GB"/>
        </w:rPr>
        <w:br/>
        <w:t>price list, which is annually issued based on the total amount ordered by all states of the European Union.</w:t>
      </w:r>
    </w:p>
    <w:p w14:paraId="6ABE27F5" w14:textId="2A68AFF1" w:rsidR="00151653" w:rsidRPr="00380EDA" w:rsidRDefault="00151653" w:rsidP="00151653">
      <w:pPr>
        <w:ind w:left="3540" w:hanging="3540"/>
        <w:jc w:val="both"/>
        <w:rPr>
          <w:rFonts w:ascii="Arial" w:hAnsi="Arial" w:cs="Arial"/>
          <w:lang w:val="en-GB"/>
        </w:rPr>
      </w:pPr>
      <w:r w:rsidRPr="00380EDA">
        <w:rPr>
          <w:rFonts w:ascii="Arial" w:hAnsi="Arial" w:cs="Arial"/>
          <w:lang w:val="en-GB"/>
        </w:rPr>
        <w:tab/>
        <w:t>(</w:t>
      </w:r>
      <w:proofErr w:type="gramStart"/>
      <w:r w:rsidRPr="00380EDA">
        <w:rPr>
          <w:rFonts w:ascii="Arial" w:hAnsi="Arial" w:cs="Arial"/>
          <w:lang w:val="en-GB"/>
        </w:rPr>
        <w:t>see</w:t>
      </w:r>
      <w:proofErr w:type="gramEnd"/>
      <w:r w:rsidRPr="00380EDA">
        <w:rPr>
          <w:rFonts w:ascii="Arial" w:hAnsi="Arial" w:cs="Arial"/>
          <w:lang w:val="en-GB"/>
        </w:rPr>
        <w:t xml:space="preserve"> </w:t>
      </w:r>
      <w:r w:rsidR="00ED1D6A" w:rsidRPr="00380EDA">
        <w:rPr>
          <w:rFonts w:ascii="Arial" w:hAnsi="Arial" w:cs="Arial"/>
          <w:lang w:val="en-GB"/>
        </w:rPr>
        <w:t>A</w:t>
      </w:r>
      <w:r w:rsidRPr="00380EDA">
        <w:rPr>
          <w:rFonts w:ascii="Arial" w:hAnsi="Arial" w:cs="Arial"/>
          <w:lang w:val="en-GB"/>
        </w:rPr>
        <w:t xml:space="preserve">rticle V </w:t>
      </w:r>
      <w:r w:rsidR="00ED1D6A" w:rsidRPr="00380EDA">
        <w:rPr>
          <w:rFonts w:ascii="Arial" w:hAnsi="Arial" w:cs="Arial"/>
          <w:lang w:val="en-GB"/>
        </w:rPr>
        <w:t>P</w:t>
      </w:r>
      <w:r w:rsidRPr="00380EDA">
        <w:rPr>
          <w:rFonts w:ascii="Arial" w:hAnsi="Arial" w:cs="Arial"/>
          <w:lang w:val="en-GB"/>
        </w:rPr>
        <w:t xml:space="preserve">aragraph 2. of the </w:t>
      </w:r>
      <w:r w:rsidR="00ED1D6A" w:rsidRPr="00380EDA">
        <w:rPr>
          <w:rFonts w:ascii="Arial" w:hAnsi="Arial" w:cs="Arial"/>
          <w:lang w:val="en-GB"/>
        </w:rPr>
        <w:t xml:space="preserve">Framework </w:t>
      </w:r>
      <w:r w:rsidRPr="00380EDA">
        <w:rPr>
          <w:rFonts w:ascii="Arial" w:hAnsi="Arial" w:cs="Arial"/>
          <w:lang w:val="en-GB"/>
        </w:rPr>
        <w:t xml:space="preserve">Agreement) </w:t>
      </w:r>
    </w:p>
    <w:p w14:paraId="3C3FA7AF" w14:textId="0635D21A" w:rsidR="00151653" w:rsidRPr="00151653" w:rsidRDefault="00151653" w:rsidP="00151653">
      <w:pPr>
        <w:ind w:left="3540" w:hanging="3540"/>
        <w:jc w:val="both"/>
        <w:rPr>
          <w:lang w:val="en-GB"/>
        </w:rPr>
      </w:pPr>
    </w:p>
    <w:sectPr w:rsidR="00151653" w:rsidRPr="00151653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D92E73" w14:textId="77777777" w:rsidR="006A3321" w:rsidRDefault="006A3321" w:rsidP="00ED1D6A">
      <w:pPr>
        <w:spacing w:after="0" w:line="240" w:lineRule="auto"/>
      </w:pPr>
      <w:r>
        <w:separator/>
      </w:r>
    </w:p>
  </w:endnote>
  <w:endnote w:type="continuationSeparator" w:id="0">
    <w:p w14:paraId="5F8ED662" w14:textId="77777777" w:rsidR="006A3321" w:rsidRDefault="006A3321" w:rsidP="00ED1D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788D1E" w14:textId="77777777" w:rsidR="006A3321" w:rsidRDefault="006A3321" w:rsidP="00ED1D6A">
      <w:pPr>
        <w:spacing w:after="0" w:line="240" w:lineRule="auto"/>
      </w:pPr>
      <w:r>
        <w:separator/>
      </w:r>
    </w:p>
  </w:footnote>
  <w:footnote w:type="continuationSeparator" w:id="0">
    <w:p w14:paraId="0CD918C8" w14:textId="77777777" w:rsidR="006A3321" w:rsidRDefault="006A3321" w:rsidP="00ED1D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86134F" w14:textId="1B16D826" w:rsidR="00ED1D6A" w:rsidRPr="007E6CB3" w:rsidRDefault="00ED1D6A" w:rsidP="00ED1D6A">
    <w:pPr>
      <w:jc w:val="right"/>
      <w:rPr>
        <w:rFonts w:ascii="Arial" w:hAnsi="Arial" w:cs="Arial"/>
        <w:color w:val="000000" w:themeColor="text1"/>
        <w:sz w:val="20"/>
        <w:szCs w:val="20"/>
        <w:lang w:val="en-GB"/>
      </w:rPr>
    </w:pPr>
    <w:r w:rsidRPr="007E6CB3">
      <w:rPr>
        <w:rFonts w:ascii="Arial" w:hAnsi="Arial" w:cs="Arial"/>
        <w:color w:val="000000" w:themeColor="text1"/>
        <w:sz w:val="20"/>
        <w:szCs w:val="20"/>
        <w:lang w:val="en-GB"/>
      </w:rPr>
      <w:t xml:space="preserve">Annex No. </w:t>
    </w:r>
    <w:r>
      <w:rPr>
        <w:rFonts w:ascii="Arial" w:hAnsi="Arial" w:cs="Arial"/>
        <w:color w:val="000000" w:themeColor="text1"/>
        <w:sz w:val="20"/>
        <w:szCs w:val="20"/>
        <w:lang w:val="en-GB"/>
      </w:rPr>
      <w:t>2</w:t>
    </w:r>
    <w:r w:rsidRPr="007E6CB3">
      <w:rPr>
        <w:rFonts w:ascii="Arial" w:hAnsi="Arial" w:cs="Arial"/>
        <w:color w:val="000000" w:themeColor="text1"/>
        <w:sz w:val="20"/>
        <w:szCs w:val="20"/>
        <w:lang w:val="en-GB"/>
      </w:rPr>
      <w:t xml:space="preserve"> to the Framework Agreement No. 017/OS/2023</w:t>
    </w:r>
  </w:p>
  <w:p w14:paraId="4AC2524C" w14:textId="77777777" w:rsidR="00ED1D6A" w:rsidRDefault="00ED1D6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0170"/>
    <w:rsid w:val="000B2BE5"/>
    <w:rsid w:val="000F2547"/>
    <w:rsid w:val="00107BEB"/>
    <w:rsid w:val="00151653"/>
    <w:rsid w:val="001A0ADE"/>
    <w:rsid w:val="001D7E63"/>
    <w:rsid w:val="00216ACB"/>
    <w:rsid w:val="00294352"/>
    <w:rsid w:val="002B33A3"/>
    <w:rsid w:val="002E40B8"/>
    <w:rsid w:val="003002FC"/>
    <w:rsid w:val="0032315B"/>
    <w:rsid w:val="00336447"/>
    <w:rsid w:val="00345F8A"/>
    <w:rsid w:val="0036590E"/>
    <w:rsid w:val="00380EDA"/>
    <w:rsid w:val="00402A55"/>
    <w:rsid w:val="00476C50"/>
    <w:rsid w:val="005B2510"/>
    <w:rsid w:val="006A3321"/>
    <w:rsid w:val="006C23E5"/>
    <w:rsid w:val="0077082B"/>
    <w:rsid w:val="00851ED4"/>
    <w:rsid w:val="00864EE7"/>
    <w:rsid w:val="008A2B2A"/>
    <w:rsid w:val="008C48A3"/>
    <w:rsid w:val="008E2304"/>
    <w:rsid w:val="00913DB7"/>
    <w:rsid w:val="009B1020"/>
    <w:rsid w:val="00AB1B07"/>
    <w:rsid w:val="00BC053B"/>
    <w:rsid w:val="00BC63B3"/>
    <w:rsid w:val="00C25D30"/>
    <w:rsid w:val="00C7194A"/>
    <w:rsid w:val="00CC4FB5"/>
    <w:rsid w:val="00D07E0A"/>
    <w:rsid w:val="00DC2E3C"/>
    <w:rsid w:val="00EC6954"/>
    <w:rsid w:val="00ED1D6A"/>
    <w:rsid w:val="00EF550C"/>
    <w:rsid w:val="00F236D9"/>
    <w:rsid w:val="00F8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1A1C12"/>
  <w15:chartTrackingRefBased/>
  <w15:docId w15:val="{0A6B6180-F07B-40CB-B076-CDAAC272E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D1D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D1D6A"/>
  </w:style>
  <w:style w:type="paragraph" w:styleId="Zpat">
    <w:name w:val="footer"/>
    <w:basedOn w:val="Normln"/>
    <w:link w:val="ZpatChar"/>
    <w:uiPriority w:val="99"/>
    <w:unhideWhenUsed/>
    <w:rsid w:val="00ED1D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D1D6A"/>
  </w:style>
  <w:style w:type="character" w:styleId="Odkaznakoment">
    <w:name w:val="annotation reference"/>
    <w:basedOn w:val="Standardnpsmoodstavce"/>
    <w:uiPriority w:val="99"/>
    <w:semiHidden/>
    <w:unhideWhenUsed/>
    <w:rsid w:val="00EF55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F550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F550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F550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F550C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8E230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Soubor DMS" ma:contentTypeID="0x010100617DA10A36FE5747AD151C4F74B1AC96005A93A8D8A1626442AD4213E70728BF63" ma:contentTypeVersion="9" ma:contentTypeDescription="Vytvoří nový dokument" ma:contentTypeScope="" ma:versionID="aa23c3c5328efaef0c1b015a67372c02">
  <xsd:schema xmlns:xsd="http://www.w3.org/2001/XMLSchema" xmlns:xs="http://www.w3.org/2001/XMLSchema" xmlns:p="http://schemas.microsoft.com/office/2006/metadata/properties" xmlns:ns2="b246a3c9-e8b6-4373-bafd-ef843f8c6aef" targetNamespace="http://schemas.microsoft.com/office/2006/metadata/properties" ma:root="true" ma:fieldsID="6687ba19564057520b4807c5c45339f1" ns2:_="">
    <xsd:import namespace="b246a3c9-e8b6-4373-bafd-ef843f8c6aef"/>
    <xsd:element name="properties">
      <xsd:complexType>
        <xsd:sequence>
          <xsd:element name="documentManagement">
            <xsd:complexType>
              <xsd:all>
                <xsd:element ref="ns2:Podrobnosti" minOccurs="0"/>
                <xsd:element ref="ns2:SIPFileSec" minOccurs="0"/>
                <xsd:element ref="ns2:Znacka" minOccurs="0"/>
                <xsd:element ref="ns2:IDExt" minOccurs="0"/>
                <xsd:element ref="ns2:CarovyKod" minOccurs="0"/>
                <xsd:element ref="ns2:HashAlgorithm" minOccurs="0"/>
                <xsd:element ref="ns2:HashInit" minOccurs="0"/>
                <xsd:element ref="ns2:HashValue" minOccurs="0"/>
                <xsd:element ref="ns2:JID" minOccurs="0"/>
                <xsd:element ref="ns2:CisloJednaci" minOccurs="0"/>
                <xsd:element ref="ns2:NazevDokumentu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46a3c9-e8b6-4373-bafd-ef843f8c6aef" elementFormDefault="qualified">
    <xsd:import namespace="http://schemas.microsoft.com/office/2006/documentManagement/types"/>
    <xsd:import namespace="http://schemas.microsoft.com/office/infopath/2007/PartnerControls"/>
    <xsd:element name="Podrobnosti" ma:index="8" nillable="true" ma:displayName="Podrobnosti" ma:description="" ma:internalName="Podrobnosti">
      <xsd:simpleType>
        <xsd:restriction base="dms:Note"/>
      </xsd:simpleType>
    </xsd:element>
    <xsd:element name="SIPFileSec" ma:index="9" nillable="true" ma:displayName="SIPFileSec" ma:default="Input" ma:format="Dropdown" ma:internalName="SIPFileSec">
      <xsd:simpleType>
        <xsd:restriction base="dms:Choice">
          <xsd:enumeration value="Original"/>
          <xsd:enumeration value="Input"/>
          <xsd:enumeration value="Digitized"/>
          <xsd:enumeration value="Preview"/>
          <xsd:enumeration value="Migrated"/>
        </xsd:restriction>
      </xsd:simpleType>
    </xsd:element>
    <xsd:element name="Znacka" ma:index="10" nillable="true" ma:displayName="Značka" ma:format="Dropdown" ma:internalName="Znacka">
      <xsd:simpleType>
        <xsd:restriction base="dms:Choice">
          <xsd:enumeration value="Hlavní"/>
          <xsd:enumeration value="Příloha"/>
        </xsd:restriction>
      </xsd:simpleType>
    </xsd:element>
    <xsd:element name="IDExt" ma:index="11" nillable="true" ma:displayName="IDExt" ma:internalName="IDExt">
      <xsd:simpleType>
        <xsd:restriction base="dms:Text"/>
      </xsd:simpleType>
    </xsd:element>
    <xsd:element name="CarovyKod" ma:index="12" nillable="true" ma:displayName="Čárový kód" ma:indexed="true" ma:internalName="CarovyKod">
      <xsd:simpleType>
        <xsd:restriction base="dms:Text">
          <xsd:maxLength value="255"/>
        </xsd:restriction>
      </xsd:simpleType>
    </xsd:element>
    <xsd:element name="HashAlgorithm" ma:index="13" nillable="true" ma:displayName="HashAlgorithm" ma:description="" ma:internalName="HashAlgorithm">
      <xsd:simpleType>
        <xsd:restriction base="dms:Text">
          <xsd:maxLength value="255"/>
        </xsd:restriction>
      </xsd:simpleType>
    </xsd:element>
    <xsd:element name="HashInit" ma:index="14" nillable="true" ma:displayName="HashInit" ma:description="" ma:internalName="HashInit">
      <xsd:simpleType>
        <xsd:restriction base="dms:Text">
          <xsd:maxLength value="255"/>
        </xsd:restriction>
      </xsd:simpleType>
    </xsd:element>
    <xsd:element name="HashValue" ma:index="15" nillable="true" ma:displayName="HashValue" ma:description="" ma:internalName="HashValue">
      <xsd:simpleType>
        <xsd:restriction base="dms:Text">
          <xsd:maxLength value="255"/>
        </xsd:restriction>
      </xsd:simpleType>
    </xsd:element>
    <xsd:element name="JID" ma:index="16" nillable="true" ma:displayName="JID" ma:decimals="0" ma:internalName="JID">
      <xsd:simpleType>
        <xsd:restriction base="dms:Text"/>
      </xsd:simpleType>
    </xsd:element>
    <xsd:element name="CisloJednaci" ma:index="17" nillable="true" ma:displayName="Číslo jednací" ma:description="" ma:internalName="CisloJednaci">
      <xsd:simpleType>
        <xsd:restriction base="dms:Text">
          <xsd:maxLength value="255"/>
        </xsd:restriction>
      </xsd:simpleType>
    </xsd:element>
    <xsd:element name="NazevDokumentu" ma:index="18" nillable="true" ma:displayName="Název dokumentu" ma:description="" ma:internalName="NazevDokumentu">
      <xsd:simpleType>
        <xsd:restriction base="dms:Text">
          <xsd:maxLength value="255"/>
        </xsd:restriction>
      </xsd:simpleType>
    </xsd:element>
    <xsd:element name="SharedWithUsers" ma:index="19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IPFileSec xmlns="b246a3c9-e8b6-4373-bafd-ef843f8c6aef">Input</SIPFileSec>
    <CarovyKod xmlns="b246a3c9-e8b6-4373-bafd-ef843f8c6aef" xsi:nil="true"/>
    <HashInit xmlns="b246a3c9-e8b6-4373-bafd-ef843f8c6aef" xsi:nil="true"/>
    <Podrobnosti xmlns="b246a3c9-e8b6-4373-bafd-ef843f8c6aef" xsi:nil="true"/>
    <HashAlgorithm xmlns="b246a3c9-e8b6-4373-bafd-ef843f8c6aef" xsi:nil="true"/>
    <CisloJednaci xmlns="b246a3c9-e8b6-4373-bafd-ef843f8c6aef">STC/003365/ÚSF/2023</CisloJednaci>
    <NazevDokumentu xmlns="b246a3c9-e8b6-4373-bafd-ef843f8c6aef">Framework Agreement for the Production and Supply of the Diffractive Optically Variable Image Devices for the EU Visas ("bezpečnostní prvky pro visa EU")"</NazevDokumentu>
    <Znacka xmlns="b246a3c9-e8b6-4373-bafd-ef843f8c6aef" xsi:nil="true"/>
    <HashValue xmlns="b246a3c9-e8b6-4373-bafd-ef843f8c6aef" xsi:nil="true"/>
    <JID xmlns="b246a3c9-e8b6-4373-bafd-ef843f8c6aef">R_STCSPS_0053717</JID>
    <IDExt xmlns="b246a3c9-e8b6-4373-bafd-ef843f8c6aef" xsi:nil="true"/>
  </documentManagement>
</p:properties>
</file>

<file path=customXml/itemProps1.xml><?xml version="1.0" encoding="utf-8"?>
<ds:datastoreItem xmlns:ds="http://schemas.openxmlformats.org/officeDocument/2006/customXml" ds:itemID="{D43717FF-A751-4808-883D-05CD069C0CC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E4AE24D-079F-4E8A-B307-C3791D2488C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1559FD7-FEF2-4407-95FA-E80632092E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46a3c9-e8b6-4373-bafd-ef843f8c6a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06CA57B-21ED-4ABF-9B53-1F7823EB12F0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b246a3c9-e8b6-4373-bafd-ef843f8c6aef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Šoch Libor</dc:creator>
  <cp:keywords/>
  <dc:description/>
  <cp:lastModifiedBy>Kmoníčková Klára</cp:lastModifiedBy>
  <cp:revision>4</cp:revision>
  <dcterms:created xsi:type="dcterms:W3CDTF">2023-04-27T12:26:00Z</dcterms:created>
  <dcterms:modified xsi:type="dcterms:W3CDTF">2023-04-27T12:26:00Z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0x010100617DA10A36FE5747AD151C4F74B1AC96005A93A8D8A1626442AD4213E70728BF63</vt:lpwstr>
  </property>
</Properties>
</file>